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4E2583" w:rsidRPr="00622823" w:rsidTr="009316F3">
        <w:trPr>
          <w:cnfStyle w:val="100000000000"/>
        </w:trPr>
        <w:tc>
          <w:tcPr>
            <w:cnfStyle w:val="001000000000"/>
            <w:tcW w:w="2272" w:type="dxa"/>
          </w:tcPr>
          <w:p w:rsidR="004E2583" w:rsidRPr="00622823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4E2583" w:rsidRPr="00622823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4E2583" w:rsidRPr="00622823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FF00"/>
                <w:rtl/>
              </w:rPr>
            </w:pPr>
            <w:r w:rsidRPr="00622823">
              <w:rPr>
                <w:rFonts w:asciiTheme="majorBidi" w:hAnsiTheme="majorBidi" w:cstheme="majorBidi"/>
                <w:color w:val="FFFF00"/>
                <w:rtl/>
              </w:rPr>
              <w:t>الحصة</w:t>
            </w:r>
          </w:p>
        </w:tc>
      </w:tr>
      <w:tr w:rsidR="004E2583" w:rsidRPr="00622823" w:rsidTr="009316F3">
        <w:trPr>
          <w:cnfStyle w:val="000000100000"/>
        </w:trPr>
        <w:tc>
          <w:tcPr>
            <w:cnfStyle w:val="001000000000"/>
            <w:tcW w:w="2272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4</w:t>
            </w:r>
          </w:p>
        </w:tc>
      </w:tr>
      <w:tr w:rsidR="004E2583" w:rsidRPr="00622823" w:rsidTr="009316F3">
        <w:tc>
          <w:tcPr>
            <w:cnfStyle w:val="001000000000"/>
            <w:tcW w:w="2272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26</w:t>
            </w:r>
          </w:p>
        </w:tc>
        <w:tc>
          <w:tcPr>
            <w:cnfStyle w:val="00010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6</w:t>
            </w:r>
          </w:p>
        </w:tc>
      </w:tr>
      <w:tr w:rsidR="004E2583" w:rsidRPr="00622823" w:rsidTr="009316F3">
        <w:trPr>
          <w:cnfStyle w:val="000000100000"/>
        </w:trPr>
        <w:tc>
          <w:tcPr>
            <w:cnfStyle w:val="001000000000"/>
            <w:tcW w:w="2272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27</w:t>
            </w:r>
          </w:p>
        </w:tc>
        <w:tc>
          <w:tcPr>
            <w:cnfStyle w:val="00010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b/>
                <w:bCs/>
                <w:rtl/>
              </w:rPr>
            </w:pPr>
            <w:r w:rsidRPr="00622823">
              <w:rPr>
                <w:rFonts w:asciiTheme="majorBidi" w:hAnsiTheme="majorBidi" w:cstheme="majorBidi"/>
                <w:rtl/>
              </w:rPr>
              <w:t>7</w:t>
            </w:r>
          </w:p>
        </w:tc>
      </w:tr>
      <w:tr w:rsidR="004E2583" w:rsidRPr="00622823" w:rsidTr="009316F3">
        <w:trPr>
          <w:cnfStyle w:val="010000000000"/>
        </w:trPr>
        <w:tc>
          <w:tcPr>
            <w:cnfStyle w:val="001000000000"/>
            <w:tcW w:w="2272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4E2583" w:rsidRPr="00622823" w:rsidRDefault="004E2583" w:rsidP="009316F3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4E2583" w:rsidRPr="00622823" w:rsidRDefault="008F0EF2" w:rsidP="004E2583">
      <w:pPr>
        <w:jc w:val="center"/>
        <w:rPr>
          <w:rFonts w:asciiTheme="majorBidi" w:hAnsiTheme="majorBidi" w:cstheme="majorBidi"/>
          <w:rtl/>
        </w:rPr>
      </w:pPr>
      <w:r w:rsidRPr="008F0EF2">
        <w:rPr>
          <w:rFonts w:asciiTheme="majorBidi" w:hAnsiTheme="majorBidi" w:cstheme="majorBidi"/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4E2583" w:rsidRDefault="008F0EF2" w:rsidP="004E2583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6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4E2583" w:rsidRPr="009F19C6" w:rsidRDefault="00443291" w:rsidP="004E2583">
                  <w:pPr>
                    <w:jc w:val="center"/>
                    <w:rPr>
                      <w:u w:val="single"/>
                    </w:rPr>
                  </w:pPr>
                  <w:r>
                    <w:rPr>
                      <w:rFonts w:hint="cs"/>
                      <w:u w:val="single"/>
                      <w:rtl/>
                    </w:rPr>
                    <w:t>النشاط رقم 1</w:t>
                  </w:r>
                </w:p>
              </w:txbxContent>
            </v:textbox>
            <w10:wrap anchorx="page"/>
          </v:shape>
        </w:pict>
      </w:r>
      <w:r w:rsidR="004E2583" w:rsidRPr="00622823">
        <w:rPr>
          <w:rFonts w:asciiTheme="majorBidi" w:hAnsiTheme="majorBidi" w:cstheme="majorBidi"/>
          <w:rtl/>
        </w:rPr>
        <w:t xml:space="preserve">     </w:t>
      </w:r>
    </w:p>
    <w:p w:rsidR="004E2583" w:rsidRPr="00622823" w:rsidRDefault="004E2583" w:rsidP="004E2583">
      <w:pPr>
        <w:spacing w:line="360" w:lineRule="auto"/>
        <w:rPr>
          <w:rFonts w:asciiTheme="majorBidi" w:hAnsiTheme="majorBidi" w:cstheme="majorBidi"/>
          <w:b/>
          <w:bCs/>
          <w:color w:val="FF6600"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عنوان الوحدة: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4E2583" w:rsidRPr="00622823" w:rsidRDefault="004E2583" w:rsidP="004E2583">
      <w:pPr>
        <w:spacing w:line="360" w:lineRule="auto"/>
        <w:rPr>
          <w:rFonts w:asciiTheme="majorBidi" w:hAnsiTheme="majorBidi" w:cstheme="majorBidi"/>
          <w:b/>
          <w:bCs/>
          <w:color w:val="FF6600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الدرس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الثاني: البرهنة والاستدلال العلمي</w:t>
      </w: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4E2583" w:rsidRPr="00622823" w:rsidRDefault="004E2583" w:rsidP="004E2583">
      <w:pPr>
        <w:spacing w:line="360" w:lineRule="auto"/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</w:pPr>
      <w:r w:rsidRPr="00622823">
        <w:rPr>
          <w:rFonts w:asciiTheme="majorBidi" w:hAnsiTheme="majorBidi" w:cstheme="majorBidi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</w:t>
      </w:r>
      <w:r>
        <w:rPr>
          <w:rFonts w:asciiTheme="majorBidi" w:hAnsiTheme="majorBidi" w:cstheme="majorBidi" w:hint="cs"/>
          <w:b/>
          <w:bCs/>
          <w:color w:val="FF6600"/>
          <w:bdr w:val="single" w:sz="4" w:space="0" w:color="auto"/>
          <w:shd w:val="clear" w:color="auto" w:fill="FFFF99"/>
          <w:rtl/>
        </w:rPr>
        <w:t>30/11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4E2583" w:rsidRPr="00FF7B7D" w:rsidTr="009316F3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/>
                <w:sz w:val="24"/>
                <w:szCs w:val="24"/>
                <w:rtl/>
              </w:rPr>
              <w:t>إرشادات التنفيذ وطرق التدريس</w:t>
            </w:r>
          </w:p>
        </w:tc>
      </w:tr>
      <w:tr w:rsidR="004E2583" w:rsidRPr="00FF7B7D" w:rsidTr="009316F3">
        <w:trPr>
          <w:cnfStyle w:val="000000100000"/>
          <w:trHeight w:val="880"/>
        </w:trPr>
        <w:tc>
          <w:tcPr>
            <w:cnfStyle w:val="001000000000"/>
            <w:tcW w:w="851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  <w:vAlign w:val="center"/>
          </w:tcPr>
          <w:p w:rsidR="004E2583" w:rsidRPr="00673105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73105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 xml:space="preserve">إعلان أهداف الدرس على السبورة </w:t>
            </w:r>
          </w:p>
        </w:tc>
        <w:tc>
          <w:tcPr>
            <w:cnfStyle w:val="000100000000"/>
            <w:tcW w:w="11057" w:type="dxa"/>
          </w:tcPr>
          <w:p w:rsidR="004E2583" w:rsidRPr="0085034F" w:rsidRDefault="004E2583" w:rsidP="009316F3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</w:pPr>
            <w:r w:rsidRPr="0085034F"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أكتب أهداف الدرس على السبورة .</w:t>
            </w:r>
          </w:p>
          <w:p w:rsidR="004E2583" w:rsidRPr="0085034F" w:rsidRDefault="004E2583" w:rsidP="009316F3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</w:pPr>
            <w:r w:rsidRPr="0085034F"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في نهاية هذا الدرس يجب أن تكونوا قادرين على:</w:t>
            </w:r>
          </w:p>
          <w:p w:rsidR="004E2583" w:rsidRDefault="004E2583" w:rsidP="009316F3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إثبات الأفكار والأحكام والادعاءات بالأدلة والبراهين المناسبة.</w:t>
            </w:r>
          </w:p>
          <w:p w:rsidR="004E2583" w:rsidRDefault="004E2583" w:rsidP="009316F3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تنويع الأدلة والبراهين بحسب الحاجة،وبحسب ما يتطلبه الموضوع.</w:t>
            </w:r>
          </w:p>
          <w:p w:rsidR="00E622A7" w:rsidRPr="00E622A7" w:rsidRDefault="004E2583" w:rsidP="00E622A7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بناء الاستدلال المنطقي باستخدام مناهج مختلفة(الاستقراء، الاستنتاج، القياس)</w:t>
            </w:r>
            <w:r w:rsidR="00E622A7"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.</w:t>
            </w:r>
          </w:p>
        </w:tc>
      </w:tr>
      <w:tr w:rsidR="004E2583" w:rsidRPr="00FF7B7D" w:rsidTr="009316F3">
        <w:trPr>
          <w:trHeight w:val="836"/>
        </w:trPr>
        <w:tc>
          <w:tcPr>
            <w:cnfStyle w:val="001000000000"/>
            <w:tcW w:w="851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  <w:vAlign w:val="center"/>
          </w:tcPr>
          <w:p w:rsidR="004E2583" w:rsidRPr="00673105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73105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العرض</w:t>
            </w:r>
          </w:p>
        </w:tc>
        <w:tc>
          <w:tcPr>
            <w:cnfStyle w:val="000100000000"/>
            <w:tcW w:w="11057" w:type="dxa"/>
          </w:tcPr>
          <w:p w:rsidR="004E2583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أقسم الدرس إلى قسمين:</w:t>
            </w:r>
          </w:p>
          <w:p w:rsidR="00E622A7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أ-أبدأ بمناقشة جماعية حول موضوع(الرياضة صحة  وشهرة ومال) وأطلب من كل طالب أن يقدم دليلا لإثبات هذا الحكم.</w:t>
            </w:r>
          </w:p>
          <w:p w:rsidR="00E622A7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      أجعل الطلاب يدونون تلك الأدلة ، ويصنفونها بحسب نوعها (دليل شرعي، مثال من الواقع، نتائج دراسة، مقولات مشاهير، تجربة حقيقية...)</w:t>
            </w:r>
          </w:p>
          <w:p w:rsidR="00E622A7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أستمع لتصنيفات الطلاب ، وأطلب إثراء الموضوع بأدلة متنوعة في مواقف مختلفة.</w:t>
            </w:r>
          </w:p>
          <w:p w:rsidR="00E622A7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ب-أجعل كل طالب يعمل بمفرده، ويستكمل الفراغات المتاحة في الرسم الثاني.</w:t>
            </w:r>
          </w:p>
          <w:p w:rsidR="00E622A7" w:rsidRPr="00E622A7" w:rsidRDefault="00E622A7" w:rsidP="00E622A7">
            <w:p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أستمع لإجابات الطلاب وأناقشها معهم، وأتأكد من فهمهم.</w:t>
            </w:r>
          </w:p>
        </w:tc>
      </w:tr>
      <w:tr w:rsidR="004E2583" w:rsidRPr="00FF7B7D" w:rsidTr="009316F3">
        <w:trPr>
          <w:cnfStyle w:val="000000100000"/>
          <w:trHeight w:val="864"/>
        </w:trPr>
        <w:tc>
          <w:tcPr>
            <w:cnfStyle w:val="001000000000"/>
            <w:tcW w:w="851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4E2583" w:rsidRPr="00673105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73105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التدريب</w:t>
            </w:r>
          </w:p>
        </w:tc>
        <w:tc>
          <w:tcPr>
            <w:cnfStyle w:val="000100000000"/>
            <w:tcW w:w="11057" w:type="dxa"/>
          </w:tcPr>
          <w:p w:rsidR="004E2583" w:rsidRPr="00AC403D" w:rsidRDefault="00AC403D" w:rsidP="00AC403D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AC403D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أطرح قضايا وأحكاما مختلفة ، وأطلب البرهنة عليها ، مع بيان نوع الدليل، مثلا: [حادثة قتل-حالة غش في الاختبار-كيفية احتساب مساحة المعين-ترك الصلاة...]</w:t>
            </w:r>
          </w:p>
          <w:p w:rsidR="00AC403D" w:rsidRPr="00AC403D" w:rsidRDefault="00AC403D" w:rsidP="00AC403D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AC403D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أطلب منهم العمل في أزواج، بحيث يطرح أحدهم قضية أو حكما، ويبرهن الآخر على صحته أو خطئه.</w:t>
            </w:r>
          </w:p>
          <w:p w:rsidR="00AC403D" w:rsidRPr="00AC403D" w:rsidRDefault="00AC403D" w:rsidP="00AC403D">
            <w:pPr>
              <w:pStyle w:val="a5"/>
              <w:numPr>
                <w:ilvl w:val="0"/>
                <w:numId w:val="4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 w:rsidRPr="00AC403D"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أطلب منهم أمثلة إضافية للتطبيق على مناهج الاستدلال المنطقي.</w:t>
            </w:r>
          </w:p>
        </w:tc>
      </w:tr>
      <w:tr w:rsidR="004E2583" w:rsidRPr="00FF7B7D" w:rsidTr="009316F3">
        <w:trPr>
          <w:trHeight w:val="659"/>
        </w:trPr>
        <w:tc>
          <w:tcPr>
            <w:cnfStyle w:val="001000000000"/>
            <w:tcW w:w="851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F7B7D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4E2583" w:rsidRPr="00673105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  <w:r w:rsidRPr="00673105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</w:rPr>
              <w:t>التقويم</w:t>
            </w:r>
          </w:p>
          <w:p w:rsidR="004E2583" w:rsidRPr="00673105" w:rsidRDefault="004E2583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4E2583" w:rsidRPr="0085034F" w:rsidRDefault="00AC403D" w:rsidP="009316F3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sz w:val="24"/>
                <w:szCs w:val="24"/>
                <w:rtl/>
              </w:rPr>
              <w:t>ألاحظ أداء طلابي، وقدرتهم على الاستنتاج، وأقرر ما إذا كانوا في حاجة إلى مزيد من المساعدة والشرح.</w:t>
            </w:r>
          </w:p>
        </w:tc>
      </w:tr>
      <w:tr w:rsidR="00443291" w:rsidRPr="00FF7B7D" w:rsidTr="009316F3">
        <w:trPr>
          <w:cnfStyle w:val="010000000000"/>
          <w:trHeight w:val="659"/>
        </w:trPr>
        <w:tc>
          <w:tcPr>
            <w:cnfStyle w:val="001000000000"/>
            <w:tcW w:w="851" w:type="dxa"/>
            <w:vAlign w:val="center"/>
          </w:tcPr>
          <w:p w:rsidR="00443291" w:rsidRPr="00FF7B7D" w:rsidRDefault="00443291" w:rsidP="009316F3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cnfStyle w:val="000010000000"/>
            <w:tcW w:w="2976" w:type="dxa"/>
            <w:vAlign w:val="center"/>
          </w:tcPr>
          <w:p w:rsidR="00443291" w:rsidRPr="00673105" w:rsidRDefault="00443291" w:rsidP="009316F3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673105">
              <w:rPr>
                <w:rFonts w:asciiTheme="majorBidi" w:hAnsiTheme="majorBidi" w:cstheme="majorBidi" w:hint="cs"/>
                <w:b/>
                <w:bCs/>
                <w:color w:val="FF0000"/>
                <w:rtl/>
              </w:rPr>
              <w:t>نشاطات التعلم (1)</w:t>
            </w:r>
          </w:p>
        </w:tc>
        <w:tc>
          <w:tcPr>
            <w:cnfStyle w:val="000100000000"/>
            <w:tcW w:w="11057" w:type="dxa"/>
          </w:tcPr>
          <w:p w:rsidR="00443291" w:rsidRDefault="00443291" w:rsidP="009316F3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 xml:space="preserve">نشاط مجموعات </w:t>
            </w:r>
          </w:p>
          <w:p w:rsidR="00443291" w:rsidRDefault="00443291" w:rsidP="009316F3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يتعاون أعضاء المجموعة على تحديد الأدلة المعطاة على القضايا المطروحة، كما في المثال.</w:t>
            </w:r>
          </w:p>
          <w:p w:rsidR="00443291" w:rsidRDefault="00443291" w:rsidP="009316F3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bCs/>
                <w:color w:val="0070C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70C0"/>
                <w:rtl/>
              </w:rPr>
              <w:t>تعرض المجموعات إجاباتها، وتصلح أخطاءها.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86"/>
        <w:bidiVisual/>
        <w:tblW w:w="0" w:type="auto"/>
        <w:tblLook w:val="01E0"/>
      </w:tblPr>
      <w:tblGrid>
        <w:gridCol w:w="2032"/>
        <w:gridCol w:w="3378"/>
        <w:gridCol w:w="2618"/>
      </w:tblGrid>
      <w:tr w:rsidR="004E2583" w:rsidRPr="00FF7B7D" w:rsidTr="00443291">
        <w:trPr>
          <w:trHeight w:val="73"/>
        </w:trPr>
        <w:tc>
          <w:tcPr>
            <w:tcW w:w="2032" w:type="dxa"/>
            <w:shd w:val="clear" w:color="auto" w:fill="FFCC99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أساليب مقترحة</w:t>
            </w:r>
          </w:p>
        </w:tc>
        <w:tc>
          <w:tcPr>
            <w:tcW w:w="3378" w:type="dxa"/>
            <w:shd w:val="clear" w:color="auto" w:fill="FFCC99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الوسائل</w:t>
            </w:r>
          </w:p>
        </w:tc>
        <w:tc>
          <w:tcPr>
            <w:tcW w:w="2618" w:type="dxa"/>
            <w:shd w:val="clear" w:color="auto" w:fill="FFCC99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الواجب</w:t>
            </w:r>
          </w:p>
        </w:tc>
      </w:tr>
      <w:tr w:rsidR="004E2583" w:rsidRPr="00FF7B7D" w:rsidTr="00443291">
        <w:trPr>
          <w:trHeight w:val="18"/>
        </w:trPr>
        <w:tc>
          <w:tcPr>
            <w:tcW w:w="2032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color w:val="FF0000"/>
                <w:sz w:val="22"/>
                <w:szCs w:val="22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378" w:type="dxa"/>
            <w:vAlign w:val="center"/>
          </w:tcPr>
          <w:p w:rsidR="004E2583" w:rsidRPr="00FF7B7D" w:rsidRDefault="004E2583" w:rsidP="009316F3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FF7B7D">
              <w:rPr>
                <w:rFonts w:asciiTheme="majorBidi" w:hAnsiTheme="majorBidi" w:cstheme="majorBidi"/>
                <w:sz w:val="22"/>
                <w:szCs w:val="22"/>
                <w:rtl/>
              </w:rPr>
              <w:t>الكتاب المدرسي، السبورة ، الأقلام الملونة</w:t>
            </w:r>
            <w:r w:rsidRPr="00FF7B7D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صحيفة جدارية</w:t>
            </w: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، بعض الكتب المختارة</w:t>
            </w:r>
          </w:p>
        </w:tc>
        <w:tc>
          <w:tcPr>
            <w:tcW w:w="2618" w:type="dxa"/>
            <w:vAlign w:val="center"/>
          </w:tcPr>
          <w:p w:rsidR="004E2583" w:rsidRPr="00FF7B7D" w:rsidRDefault="00443291" w:rsidP="009316F3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rtl/>
              </w:rPr>
              <w:t>النشاط رقم (8) ص149</w:t>
            </w:r>
          </w:p>
        </w:tc>
      </w:tr>
    </w:tbl>
    <w:p w:rsidR="004E2583" w:rsidRDefault="004E2583" w:rsidP="004E2583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4E2583" w:rsidRDefault="004E2583" w:rsidP="004E2583"/>
    <w:p w:rsidR="009E33C7" w:rsidRPr="004E2583" w:rsidRDefault="009E33C7"/>
    <w:sectPr w:rsidR="009E33C7" w:rsidRPr="004E2583" w:rsidSect="00FF7B7D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EF2" w:rsidRDefault="008F0EF2" w:rsidP="008F0EF2">
      <w:r>
        <w:separator/>
      </w:r>
    </w:p>
  </w:endnote>
  <w:endnote w:type="continuationSeparator" w:id="1">
    <w:p w:rsidR="008F0EF2" w:rsidRDefault="008F0EF2" w:rsidP="008F0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EF2" w:rsidRDefault="008F0EF2" w:rsidP="008F0EF2">
      <w:r>
        <w:separator/>
      </w:r>
    </w:p>
  </w:footnote>
  <w:footnote w:type="continuationSeparator" w:id="1">
    <w:p w:rsidR="008F0EF2" w:rsidRDefault="008F0EF2" w:rsidP="008F0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443291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F0CF5"/>
    <w:multiLevelType w:val="hybridMultilevel"/>
    <w:tmpl w:val="AC5A8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928A0"/>
    <w:multiLevelType w:val="hybridMultilevel"/>
    <w:tmpl w:val="65FABB8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2583"/>
    <w:rsid w:val="00097763"/>
    <w:rsid w:val="00443291"/>
    <w:rsid w:val="004E2583"/>
    <w:rsid w:val="00673105"/>
    <w:rsid w:val="008F0EF2"/>
    <w:rsid w:val="009E162F"/>
    <w:rsid w:val="009E33C7"/>
    <w:rsid w:val="00AC403D"/>
    <w:rsid w:val="00CB1212"/>
    <w:rsid w:val="00CE41F4"/>
    <w:rsid w:val="00E62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83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2583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E258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4E2583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4E258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4E2583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4E25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2007-12-09T01:11:00Z</dcterms:created>
  <dcterms:modified xsi:type="dcterms:W3CDTF">2008-01-11T19:54:00Z</dcterms:modified>
</cp:coreProperties>
</file>